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DDB2" w14:textId="6322CD46" w:rsidR="00BE1862" w:rsidRDefault="00BE1862">
      <w:r>
        <w:rPr>
          <w:noProof/>
        </w:rPr>
        <w:drawing>
          <wp:inline distT="0" distB="0" distL="0" distR="0" wp14:anchorId="7BF05B24" wp14:editId="341705E3">
            <wp:extent cx="5760720" cy="8080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40B4" w14:textId="77777777" w:rsidR="00BE1862" w:rsidRDefault="00BE1862"/>
    <w:p w14:paraId="139F28A8" w14:textId="0611F29A" w:rsidR="00BE1862" w:rsidRDefault="00BE1862" w:rsidP="00BE1862">
      <w:pPr>
        <w:pBdr>
          <w:bar w:val="thinThickSmallGap" w:sz="24" w:color="auto"/>
        </w:pBdr>
        <w:spacing w:before="100" w:beforeAutospacing="1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862">
        <w:rPr>
          <w:rFonts w:ascii="Times New Roman" w:hAnsi="Times New Roman" w:cs="Times New Roman"/>
          <w:b/>
          <w:bCs/>
          <w:sz w:val="32"/>
          <w:szCs w:val="32"/>
        </w:rPr>
        <w:t xml:space="preserve">Harmonogram planowanych działań towarzyszących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BE1862">
        <w:rPr>
          <w:rFonts w:ascii="Times New Roman" w:hAnsi="Times New Roman" w:cs="Times New Roman"/>
          <w:b/>
          <w:bCs/>
          <w:sz w:val="32"/>
          <w:szCs w:val="32"/>
        </w:rPr>
        <w:t>w ramach Programu Fundusze Europejskie na Pomoc Żywnościową 2021-2027 Podprogram 202</w:t>
      </w:r>
      <w:r w:rsidR="0011769D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29917F22" w14:textId="280A7429" w:rsidR="00BE1862" w:rsidRPr="00BE1862" w:rsidRDefault="00BE1862" w:rsidP="00093D7A">
      <w:pPr>
        <w:pBdr>
          <w:bar w:val="thinThickSmallGap" w:sz="24" w:color="auto"/>
        </w:pBdr>
        <w:spacing w:before="100" w:beforeAutospacing="1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</w:t>
      </w:r>
      <w:r w:rsidRPr="00BE1862">
        <w:rPr>
          <w:rFonts w:ascii="Times New Roman" w:hAnsi="Times New Roman" w:cs="Times New Roman"/>
          <w:b/>
          <w:bCs/>
          <w:sz w:val="32"/>
          <w:szCs w:val="32"/>
        </w:rPr>
        <w:t xml:space="preserve"> miesiąc </w:t>
      </w:r>
      <w:r w:rsidR="0011769D">
        <w:rPr>
          <w:rFonts w:ascii="Times New Roman" w:hAnsi="Times New Roman" w:cs="Times New Roman"/>
          <w:b/>
          <w:bCs/>
          <w:sz w:val="32"/>
          <w:szCs w:val="32"/>
        </w:rPr>
        <w:t>MAJ</w:t>
      </w:r>
      <w:r w:rsidR="00642C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1862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11769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E186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1E82BAA" w14:textId="06841EEF" w:rsidR="00BE1862" w:rsidRDefault="00BE1862" w:rsidP="00BE1862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EF">
        <w:rPr>
          <w:rFonts w:ascii="Times New Roman" w:hAnsi="Times New Roman" w:cs="Times New Roman"/>
          <w:sz w:val="24"/>
          <w:szCs w:val="24"/>
        </w:rPr>
        <w:t xml:space="preserve">Parafia pw. Wniebowzięcia NMP, ul. Kościelna 1, 76-020 Bobolice </w:t>
      </w:r>
      <w:r w:rsidR="009D763E">
        <w:rPr>
          <w:rFonts w:ascii="Times New Roman" w:hAnsi="Times New Roman" w:cs="Times New Roman"/>
          <w:sz w:val="24"/>
          <w:szCs w:val="24"/>
        </w:rPr>
        <w:t>05.05.2025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26EF">
        <w:rPr>
          <w:rFonts w:ascii="Times New Roman" w:hAnsi="Times New Roman" w:cs="Times New Roman"/>
          <w:sz w:val="24"/>
          <w:szCs w:val="24"/>
        </w:rPr>
        <w:t>godz. 09:00-11:00</w:t>
      </w:r>
    </w:p>
    <w:p w14:paraId="5616DDD0" w14:textId="1D95F88F" w:rsidR="00BE1862" w:rsidRPr="005826EF" w:rsidRDefault="00BE1862" w:rsidP="00BE1862">
      <w:pPr>
        <w:pBdr>
          <w:bar w:val="thinThickSmallGap" w:sz="24" w:color="auto"/>
        </w:pBdr>
        <w:spacing w:before="100" w:beforeAutospacing="1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Motywacja, wartości i potrzeby wolontariusza</w:t>
      </w:r>
    </w:p>
    <w:p w14:paraId="601E04F4" w14:textId="7947B585" w:rsidR="00BE1862" w:rsidRPr="00BE1862" w:rsidRDefault="00BE1862" w:rsidP="00BE1862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EF">
        <w:rPr>
          <w:rFonts w:ascii="Times New Roman" w:hAnsi="Times New Roman" w:cs="Times New Roman"/>
          <w:sz w:val="24"/>
          <w:szCs w:val="24"/>
        </w:rPr>
        <w:t xml:space="preserve">Parafia pw. Wniebowzięcia NMP, ul. Kościelna 1, 76-020 Bobolice </w:t>
      </w:r>
      <w:r w:rsidR="00A32180">
        <w:rPr>
          <w:rFonts w:ascii="Times New Roman" w:hAnsi="Times New Roman" w:cs="Times New Roman"/>
          <w:sz w:val="24"/>
          <w:szCs w:val="24"/>
        </w:rPr>
        <w:t>05.05.2025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 xml:space="preserve">godz. 11:00-13:00 </w:t>
      </w:r>
    </w:p>
    <w:p w14:paraId="60FCDFAE" w14:textId="637531A7" w:rsidR="00BE1862" w:rsidRPr="005826EF" w:rsidRDefault="00BE1862" w:rsidP="00BE1862">
      <w:pPr>
        <w:pBdr>
          <w:bar w:val="thinThickSmallGap" w:sz="24" w:color="auto"/>
        </w:pBdr>
        <w:spacing w:before="100" w:beforeAutospacing="1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A32180">
        <w:rPr>
          <w:rFonts w:ascii="Times New Roman" w:hAnsi="Times New Roman" w:cs="Times New Roman"/>
          <w:sz w:val="24"/>
          <w:szCs w:val="24"/>
        </w:rPr>
        <w:t>Potencjał i rozwój wolontariusza</w:t>
      </w:r>
    </w:p>
    <w:p w14:paraId="2093957D" w14:textId="457D7A6C" w:rsidR="00BE1862" w:rsidRDefault="00BE1862" w:rsidP="00BE1862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EF">
        <w:rPr>
          <w:rFonts w:ascii="Times New Roman" w:hAnsi="Times New Roman" w:cs="Times New Roman"/>
          <w:sz w:val="24"/>
          <w:szCs w:val="24"/>
        </w:rPr>
        <w:t xml:space="preserve">Parafia pw. Wniebowzięcia NMP, ul. Kościelna 1, 76-020 Bobolice </w:t>
      </w:r>
      <w:r w:rsidR="00A32180">
        <w:rPr>
          <w:rFonts w:ascii="Times New Roman" w:hAnsi="Times New Roman" w:cs="Times New Roman"/>
          <w:sz w:val="24"/>
          <w:szCs w:val="24"/>
        </w:rPr>
        <w:t>12.05.2025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>godz. 09:00-11:00</w:t>
      </w:r>
    </w:p>
    <w:p w14:paraId="71000793" w14:textId="62EC9A05" w:rsidR="00BE1862" w:rsidRPr="005826EF" w:rsidRDefault="00BE1862" w:rsidP="00BE1862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 w:rsidR="00A32180">
        <w:rPr>
          <w:rFonts w:ascii="Times New Roman" w:hAnsi="Times New Roman" w:cs="Times New Roman"/>
          <w:sz w:val="24"/>
          <w:szCs w:val="24"/>
        </w:rPr>
        <w:t>Potencjał i rozwój wolontariusza</w:t>
      </w:r>
    </w:p>
    <w:p w14:paraId="58DA9C66" w14:textId="64C7E79B" w:rsidR="00BE1862" w:rsidRDefault="00BE1862" w:rsidP="00BE1862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EF">
        <w:rPr>
          <w:rFonts w:ascii="Times New Roman" w:hAnsi="Times New Roman" w:cs="Times New Roman"/>
          <w:sz w:val="24"/>
          <w:szCs w:val="24"/>
        </w:rPr>
        <w:t xml:space="preserve">Parafia pw. Wniebowzięcia NMP, ul. Kościelna 1, 76-020 Bobolice </w:t>
      </w:r>
      <w:r w:rsidR="00A32180">
        <w:rPr>
          <w:rFonts w:ascii="Times New Roman" w:hAnsi="Times New Roman" w:cs="Times New Roman"/>
          <w:sz w:val="24"/>
          <w:szCs w:val="24"/>
        </w:rPr>
        <w:t>12.05.2025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>godz. 11:00-13:00</w:t>
      </w:r>
    </w:p>
    <w:p w14:paraId="2D7C7DD9" w14:textId="0236CF81" w:rsidR="006F069B" w:rsidRDefault="00BE1862" w:rsidP="006F069B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 w:rsidR="00A32180">
        <w:rPr>
          <w:rFonts w:ascii="Times New Roman" w:hAnsi="Times New Roman" w:cs="Times New Roman"/>
          <w:sz w:val="24"/>
          <w:szCs w:val="24"/>
        </w:rPr>
        <w:t>Rozwiązywanie konfliktów domowych przez zarządzanie stresem i emocjami</w:t>
      </w:r>
    </w:p>
    <w:p w14:paraId="61565289" w14:textId="7EA60E34" w:rsidR="00FE4A80" w:rsidRDefault="00FE4A80" w:rsidP="00FE4A80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Nasz Wspólny Cel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Kowalki 55, 78-220 Tychowo, 13.05.2025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826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26EF">
        <w:rPr>
          <w:rFonts w:ascii="Times New Roman" w:hAnsi="Times New Roman" w:cs="Times New Roman"/>
          <w:sz w:val="24"/>
          <w:szCs w:val="24"/>
        </w:rPr>
        <w:t>:00</w:t>
      </w:r>
    </w:p>
    <w:p w14:paraId="47A933B3" w14:textId="77777777" w:rsidR="00FE4A80" w:rsidRDefault="00FE4A80" w:rsidP="00FE4A80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Rozwiązywanie konfliktów domowych przez zarządzanie stresem i emocjami</w:t>
      </w:r>
    </w:p>
    <w:p w14:paraId="3888B312" w14:textId="77777777" w:rsidR="006670DD" w:rsidRDefault="006670DD" w:rsidP="00FE4A80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A8A9C" w14:textId="1B6ACDF1" w:rsidR="006670DD" w:rsidRDefault="006670DD" w:rsidP="006670DD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Nasz Wspólny Cel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Kowalki 55, 78-220 Tychowo, 13.05.2025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826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26EF">
        <w:rPr>
          <w:rFonts w:ascii="Times New Roman" w:hAnsi="Times New Roman" w:cs="Times New Roman"/>
          <w:sz w:val="24"/>
          <w:szCs w:val="24"/>
        </w:rPr>
        <w:t>:00</w:t>
      </w:r>
    </w:p>
    <w:p w14:paraId="19B4710B" w14:textId="3E191A85" w:rsidR="006670DD" w:rsidRDefault="006670DD" w:rsidP="006670DD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Potencjał i rozwój wolontariusza</w:t>
      </w:r>
    </w:p>
    <w:p w14:paraId="452CC7A5" w14:textId="1E6A715F" w:rsidR="006670DD" w:rsidRDefault="006670DD" w:rsidP="006670DD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Stowarzyszenie Nasz Wspólny Cel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Kowalki 55, 78-220 Tychowo, 13.05.2025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826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26EF">
        <w:rPr>
          <w:rFonts w:ascii="Times New Roman" w:hAnsi="Times New Roman" w:cs="Times New Roman"/>
          <w:sz w:val="24"/>
          <w:szCs w:val="24"/>
        </w:rPr>
        <w:t>:00</w:t>
      </w:r>
    </w:p>
    <w:p w14:paraId="61F3EF57" w14:textId="4FA80C40" w:rsidR="006670DD" w:rsidRDefault="006670DD" w:rsidP="006670DD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Motywacja, wartości i potrzeby wolontariusza</w:t>
      </w:r>
    </w:p>
    <w:p w14:paraId="00C31D06" w14:textId="2D281C6D" w:rsidR="00A25953" w:rsidRDefault="00A25953" w:rsidP="00A25953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Nasz Wspólny Cel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Kowalki 55, 78-220 Tychowo, 15.05.2025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826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26EF">
        <w:rPr>
          <w:rFonts w:ascii="Times New Roman" w:hAnsi="Times New Roman" w:cs="Times New Roman"/>
          <w:sz w:val="24"/>
          <w:szCs w:val="24"/>
        </w:rPr>
        <w:t>:00</w:t>
      </w:r>
    </w:p>
    <w:p w14:paraId="583D0CED" w14:textId="77777777" w:rsidR="00A25953" w:rsidRDefault="00A25953" w:rsidP="00A25953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Rozwiązywanie konfliktów domowych przez zarządzanie stresem i emocjami</w:t>
      </w:r>
    </w:p>
    <w:p w14:paraId="5F076746" w14:textId="6EF41D28" w:rsidR="00A25953" w:rsidRDefault="00A25953" w:rsidP="00A25953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Nasz Wspólny Cel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Kowalki 55, 78-220 Tychowo, 1</w:t>
      </w:r>
      <w:r w:rsidR="009603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826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26EF">
        <w:rPr>
          <w:rFonts w:ascii="Times New Roman" w:hAnsi="Times New Roman" w:cs="Times New Roman"/>
          <w:sz w:val="24"/>
          <w:szCs w:val="24"/>
        </w:rPr>
        <w:t>:00</w:t>
      </w:r>
    </w:p>
    <w:p w14:paraId="3A11C0B2" w14:textId="44FDDC82" w:rsidR="00A25953" w:rsidRDefault="00A25953" w:rsidP="00A25953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 w:rsidR="009603D8">
        <w:rPr>
          <w:rFonts w:ascii="Times New Roman" w:hAnsi="Times New Roman" w:cs="Times New Roman"/>
          <w:sz w:val="24"/>
          <w:szCs w:val="24"/>
        </w:rPr>
        <w:t>Motywacja, wartości i potrzeby wolontariusza</w:t>
      </w:r>
    </w:p>
    <w:p w14:paraId="1EF1FCFB" w14:textId="00EF02AE" w:rsidR="009603D8" w:rsidRDefault="009603D8" w:rsidP="009603D8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Nasz Wspólny Cel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Kowalki 55, 78-220 Tychowo, 1</w:t>
      </w:r>
      <w:r w:rsidR="002944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826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26EF">
        <w:rPr>
          <w:rFonts w:ascii="Times New Roman" w:hAnsi="Times New Roman" w:cs="Times New Roman"/>
          <w:sz w:val="24"/>
          <w:szCs w:val="24"/>
        </w:rPr>
        <w:t>:00</w:t>
      </w:r>
    </w:p>
    <w:p w14:paraId="4482ECB2" w14:textId="77777777" w:rsidR="009603D8" w:rsidRDefault="009603D8" w:rsidP="009603D8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Rozwiązywanie konfliktów domowych przez zarządzanie stresem i emocjami</w:t>
      </w:r>
    </w:p>
    <w:p w14:paraId="0798F47D" w14:textId="59858243" w:rsidR="002944C8" w:rsidRDefault="002944C8" w:rsidP="002944C8">
      <w:pPr>
        <w:numPr>
          <w:ilvl w:val="0"/>
          <w:numId w:val="1"/>
        </w:numPr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Nasz Wspólny Cel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Kowalki 55, 78-220 Tychowo, 16.05.2025</w:t>
      </w:r>
      <w:r w:rsidRPr="005826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6EF">
        <w:rPr>
          <w:rFonts w:ascii="Times New Roman" w:hAnsi="Times New Roman" w:cs="Times New Roman"/>
          <w:sz w:val="24"/>
          <w:szCs w:val="24"/>
        </w:rPr>
        <w:t xml:space="preserve">godz.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826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26EF">
        <w:rPr>
          <w:rFonts w:ascii="Times New Roman" w:hAnsi="Times New Roman" w:cs="Times New Roman"/>
          <w:sz w:val="24"/>
          <w:szCs w:val="24"/>
        </w:rPr>
        <w:t>:00</w:t>
      </w:r>
    </w:p>
    <w:p w14:paraId="11E82014" w14:textId="474B5EBE" w:rsidR="002944C8" w:rsidRDefault="002944C8" w:rsidP="002944C8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62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Potencjał i rozwój wolontariusza</w:t>
      </w:r>
    </w:p>
    <w:p w14:paraId="64CC2AF5" w14:textId="77777777" w:rsidR="002944C8" w:rsidRDefault="002944C8" w:rsidP="009603D8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3E415" w14:textId="77777777" w:rsidR="009603D8" w:rsidRDefault="009603D8" w:rsidP="00A25953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C0061" w14:textId="77777777" w:rsidR="00A25953" w:rsidRDefault="00A25953" w:rsidP="00A25953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7B979" w14:textId="77777777" w:rsidR="00A25953" w:rsidRDefault="00A25953" w:rsidP="006670DD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80036" w14:textId="77777777" w:rsidR="006670DD" w:rsidRDefault="006670DD" w:rsidP="006670DD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E7BFF" w14:textId="77777777" w:rsidR="006F069B" w:rsidRPr="006F069B" w:rsidRDefault="006F069B" w:rsidP="006F069B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9BD73" w14:textId="77777777" w:rsidR="00A32180" w:rsidRPr="00BE1862" w:rsidRDefault="00A32180" w:rsidP="00BE1862">
      <w:pPr>
        <w:pStyle w:val="Akapitzlist"/>
        <w:pBdr>
          <w:bar w:val="thinThickSmallGap" w:sz="24" w:color="auto"/>
        </w:pBd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5DDA" w14:textId="77777777" w:rsidR="00BE1862" w:rsidRPr="005826EF" w:rsidRDefault="00BE1862" w:rsidP="00BE1862">
      <w:pPr>
        <w:pBdr>
          <w:bar w:val="thinThickSmallGap" w:sz="24" w:color="auto"/>
        </w:pBdr>
        <w:spacing w:before="100" w:beforeAutospacing="1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70380C" w14:textId="77777777" w:rsidR="00BE1862" w:rsidRDefault="00BE1862"/>
    <w:sectPr w:rsidR="00BE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00357"/>
    <w:multiLevelType w:val="multilevel"/>
    <w:tmpl w:val="8CC8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2443F5"/>
    <w:multiLevelType w:val="hybridMultilevel"/>
    <w:tmpl w:val="7B248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0405761">
    <w:abstractNumId w:val="0"/>
  </w:num>
  <w:num w:numId="2" w16cid:durableId="80138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3F"/>
    <w:rsid w:val="00093D7A"/>
    <w:rsid w:val="0011769D"/>
    <w:rsid w:val="001956EA"/>
    <w:rsid w:val="002944C8"/>
    <w:rsid w:val="00377753"/>
    <w:rsid w:val="00642C21"/>
    <w:rsid w:val="006670DD"/>
    <w:rsid w:val="006F069B"/>
    <w:rsid w:val="00895DB3"/>
    <w:rsid w:val="009603D8"/>
    <w:rsid w:val="009D763E"/>
    <w:rsid w:val="00A25953"/>
    <w:rsid w:val="00A32180"/>
    <w:rsid w:val="00AC6E3F"/>
    <w:rsid w:val="00BE1862"/>
    <w:rsid w:val="00E94BC7"/>
    <w:rsid w:val="00EF5E27"/>
    <w:rsid w:val="00F051FE"/>
    <w:rsid w:val="00FC7C07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4768"/>
  <w15:chartTrackingRefBased/>
  <w15:docId w15:val="{86266FEF-C6BF-4064-A0CB-5219F401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wladca peceta</dc:creator>
  <cp:keywords/>
  <dc:description/>
  <cp:lastModifiedBy>wladca peceta</cp:lastModifiedBy>
  <cp:revision>21</cp:revision>
  <cp:lastPrinted>2024-11-25T09:52:00Z</cp:lastPrinted>
  <dcterms:created xsi:type="dcterms:W3CDTF">2024-11-25T09:54:00Z</dcterms:created>
  <dcterms:modified xsi:type="dcterms:W3CDTF">2025-05-22T11:30:00Z</dcterms:modified>
</cp:coreProperties>
</file>